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Formulário de Cancelamento de Disciplina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_____________________, aluno(a) (     )  REGULAR  (   ) ESPECIAL deste Programa, solicito o cancelamento da inscrição na(s) disciplina(s) abaixo relacionada(s), referente ao __º semestre letivo de _______.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para o cancelamento</w:t>
      </w:r>
    </w:p>
    <w:tbl>
      <w:tblPr>
        <w:tblStyle w:val="Table1"/>
        <w:tblW w:w="97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Disciplina: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</w:p>
        </w:tc>
      </w:tr>
    </w:tbl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Atenção: Os </w:t>
      </w:r>
      <w:r w:rsidDel="00000000" w:rsidR="00000000" w:rsidRPr="00000000">
        <w:rPr>
          <w:b w:val="1"/>
          <w:vertAlign w:val="baseline"/>
          <w:rtl w:val="0"/>
        </w:rPr>
        <w:t xml:space="preserve">ALUNOS REGULARES</w:t>
      </w:r>
      <w:r w:rsidDel="00000000" w:rsidR="00000000" w:rsidRPr="00000000">
        <w:rPr>
          <w:vertAlign w:val="baseline"/>
          <w:rtl w:val="0"/>
        </w:rPr>
        <w:t xml:space="preserve"> devem </w:t>
      </w:r>
      <w:r w:rsidDel="00000000" w:rsidR="00000000" w:rsidRPr="00000000">
        <w:rPr>
          <w:rtl w:val="0"/>
        </w:rPr>
        <w:t xml:space="preserve">informar seu</w:t>
      </w:r>
      <w:r w:rsidDel="00000000" w:rsidR="00000000" w:rsidRPr="00000000">
        <w:rPr>
          <w:vertAlign w:val="baseline"/>
          <w:rtl w:val="0"/>
        </w:rPr>
        <w:t xml:space="preserve"> orientador sobre o cancelamento em disciplinas.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</w:t>
      </w:r>
      <w:r w:rsidDel="00000000" w:rsidR="00000000" w:rsidRPr="00000000">
        <w:rPr>
          <w:rtl w:val="0"/>
        </w:rPr>
        <w:t xml:space="preserve">o(a)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Aluno(a)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276" w:top="426" w:left="1360" w:right="98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right"/>
      <w:rPr>
        <w:rFonts w:ascii="Arial" w:cs="Arial" w:eastAsia="Arial" w:hAnsi="Arial"/>
        <w:sz w:val="16"/>
        <w:szCs w:val="16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819.999999999998" w:type="dxa"/>
      <w:jc w:val="left"/>
      <w:tblInd w:w="-50.0" w:type="dxa"/>
      <w:tblLayout w:type="fixed"/>
      <w:tblLook w:val="0000"/>
    </w:tblPr>
    <w:tblGrid>
      <w:gridCol w:w="2173"/>
      <w:gridCol w:w="5343"/>
      <w:gridCol w:w="2304"/>
      <w:tblGridChange w:id="0">
        <w:tblGrid>
          <w:gridCol w:w="2173"/>
          <w:gridCol w:w="5343"/>
          <w:gridCol w:w="2304"/>
        </w:tblGrid>
      </w:tblGridChange>
    </w:tblGrid>
    <w:tr>
      <w:trPr>
        <w:cantSplit w:val="0"/>
        <w:trHeight w:val="2624" w:hRule="atLeast"/>
        <w:tblHeader w:val="0"/>
      </w:trPr>
      <w:tc>
        <w:tcPr>
          <w:shd w:fill="ffffff" w:val="clear"/>
          <w:tcMar>
            <w:top w:w="50.0" w:type="dxa"/>
            <w:left w:w="50.0" w:type="dxa"/>
            <w:bottom w:w="50.0" w:type="dxa"/>
            <w:right w:w="50.0" w:type="dxa"/>
          </w:tcMar>
          <w:vAlign w:val="top"/>
        </w:tcPr>
        <w:p w:rsidR="00000000" w:rsidDel="00000000" w:rsidP="00000000" w:rsidRDefault="00000000" w:rsidRPr="00000000" w14:paraId="00000017">
          <w:pPr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br w:type="textWrapping"/>
          </w: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1316355" cy="885825"/>
                <wp:effectExtent b="0" l="0" r="0" t="0"/>
                <wp:docPr descr="logo" id="1027" name="image1.png"/>
                <a:graphic>
                  <a:graphicData uri="http://schemas.openxmlformats.org/drawingml/2006/picture">
                    <pic:pic>
                      <pic:nvPicPr>
                        <pic:cNvPr descr="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355" cy="885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  <w:tcMar>
            <w:top w:w="50.0" w:type="dxa"/>
            <w:left w:w="50.0" w:type="dxa"/>
            <w:bottom w:w="50.0" w:type="dxa"/>
            <w:right w:w="50.0" w:type="dxa"/>
          </w:tcMar>
          <w:vAlign w:val="top"/>
        </w:tcPr>
        <w:p w:rsidR="00000000" w:rsidDel="00000000" w:rsidP="00000000" w:rsidRDefault="00000000" w:rsidRPr="00000000" w14:paraId="00000018">
          <w:pPr>
            <w:spacing w:after="240" w:lineRule="auto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ind w:left="-56" w:right="-91" w:firstLine="0"/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UNIVERSIDADE FEDERAL DE SÃO CARLOS</w:t>
          </w:r>
        </w:p>
        <w:p w:rsidR="00000000" w:rsidDel="00000000" w:rsidP="00000000" w:rsidRDefault="00000000" w:rsidRPr="00000000" w14:paraId="0000001A">
          <w:pPr>
            <w:ind w:left="-56" w:right="-91" w:firstLine="0"/>
            <w:jc w:val="center"/>
            <w:rPr>
              <w:vertAlign w:val="baseline"/>
            </w:rPr>
          </w:pPr>
          <w:r w:rsidDel="00000000" w:rsidR="00000000" w:rsidRPr="00000000">
            <w:rPr>
              <w:b w:val="1"/>
              <w:vertAlign w:val="baseline"/>
              <w:rtl w:val="0"/>
            </w:rPr>
            <w:t xml:space="preserve">Programa de Pós-Graduação em Gerontologia – PPGGero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ind w:left="-56" w:right="-91" w:firstLine="0"/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Via Washington Luís, km 235 – Caixa Postal, 676</w:t>
          </w:r>
        </w:p>
        <w:p w:rsidR="00000000" w:rsidDel="00000000" w:rsidP="00000000" w:rsidRDefault="00000000" w:rsidRPr="00000000" w14:paraId="0000001C">
          <w:pPr>
            <w:ind w:left="-56" w:right="-91" w:firstLine="0"/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13565-905 – São Carlos – SP - Brasil</w:t>
          </w:r>
        </w:p>
        <w:p w:rsidR="00000000" w:rsidDel="00000000" w:rsidP="00000000" w:rsidRDefault="00000000" w:rsidRPr="00000000" w14:paraId="0000001D">
          <w:pPr>
            <w:ind w:left="-56" w:right="-91" w:firstLine="0"/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Telefone: (16) 3306-6745</w:t>
          </w:r>
        </w:p>
        <w:p w:rsidR="00000000" w:rsidDel="00000000" w:rsidP="00000000" w:rsidRDefault="00000000" w:rsidRPr="00000000" w14:paraId="0000001E">
          <w:pPr>
            <w:ind w:left="-56" w:right="-91" w:firstLine="0"/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E-mail: ppggero@ufscar.br</w:t>
          </w:r>
        </w:p>
        <w:p w:rsidR="00000000" w:rsidDel="00000000" w:rsidP="00000000" w:rsidRDefault="00000000" w:rsidRPr="00000000" w14:paraId="0000001F">
          <w:pPr>
            <w:ind w:left="-56" w:right="-91" w:firstLine="0"/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Site: http://www.ppggero.ufscar.br/</w:t>
          </w:r>
        </w:p>
      </w:tc>
      <w:tc>
        <w:tcPr>
          <w:shd w:fill="ffffff" w:val="clear"/>
          <w:tcMar>
            <w:top w:w="50.0" w:type="dxa"/>
            <w:left w:w="50.0" w:type="dxa"/>
            <w:bottom w:w="50.0" w:type="dxa"/>
            <w:right w:w="50.0" w:type="dxa"/>
          </w:tcMar>
          <w:vAlign w:val="center"/>
        </w:tcPr>
        <w:p w:rsidR="00000000" w:rsidDel="00000000" w:rsidP="00000000" w:rsidRDefault="00000000" w:rsidRPr="00000000" w14:paraId="00000020">
          <w:pPr>
            <w:jc w:val="both"/>
            <w:rPr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1399540" cy="1797685"/>
                <wp:effectExtent b="0" l="0" r="0" t="0"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9540" cy="17976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msonormalstyle4">
    <w:name w:val="msonormal style4"/>
    <w:basedOn w:val="Normal"/>
    <w:next w:val="msonormalstyle4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hAnsi="Times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nteudo">
    <w:name w:val="conteudo"/>
    <w:basedOn w:val="Fonteparág.padrão"/>
    <w:next w:val="conteud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regolin">
    <w:name w:val="gregolin"/>
    <w:next w:val="gregoli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M5">
    <w:name w:val="CM5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29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hAnsi="Times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M6">
    <w:name w:val="CM6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125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hAnsi="Times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M7">
    <w:name w:val="CM7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6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hAnsi="Times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M3">
    <w:name w:val="CM3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306" w:lineRule="atLeast"/>
      <w:ind w:leftChars="-1" w:rightChars="0" w:firstLineChars="-1"/>
      <w:textDirection w:val="btLr"/>
      <w:textAlignment w:val="top"/>
      <w:outlineLvl w:val="0"/>
    </w:pPr>
    <w:rPr>
      <w:rFonts w:ascii="Times" w:cs="Times" w:hAnsi="Times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M4">
    <w:name w:val="CM4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336" w:lineRule="atLeast"/>
      <w:ind w:leftChars="-1" w:rightChars="0" w:firstLineChars="-1"/>
      <w:textDirection w:val="btLr"/>
      <w:textAlignment w:val="top"/>
      <w:outlineLvl w:val="0"/>
    </w:pPr>
    <w:rPr>
      <w:rFonts w:ascii="Times" w:cs="Times" w:hAnsi="Times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moz-txt-citetags">
    <w:name w:val="moz-txt-citetags"/>
    <w:basedOn w:val="Fonteparág.padrão"/>
    <w:next w:val="moz-txt-citetag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E6HTBta1QXyO4CXjkRLthziu3A==">CgMxLjA4AHIhMUMxUUlvbFIyRHdJTi1jWmttUkYtQ3JQZmpIVDVkaGtG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2023-05-22T13:44:00Z</dcterms:created>
  <dc:creator>Ivanildes</dc:creator>
</cp:coreProperties>
</file>